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FE" w:rsidRPr="001B20C1" w:rsidRDefault="00C94CFE" w:rsidP="00C94CFE">
      <w:pPr>
        <w:jc w:val="both"/>
        <w:rPr>
          <w:bCs/>
          <w:sz w:val="20"/>
          <w:szCs w:val="20"/>
        </w:rPr>
      </w:pPr>
    </w:p>
    <w:p w:rsidR="00C94CFE" w:rsidRPr="001B20C1" w:rsidRDefault="00C94CFE" w:rsidP="00C94CFE">
      <w:pPr>
        <w:jc w:val="right"/>
        <w:rPr>
          <w:bCs/>
          <w:sz w:val="27"/>
          <w:szCs w:val="27"/>
        </w:rPr>
      </w:pPr>
      <w:r w:rsidRPr="001B20C1">
        <w:rPr>
          <w:bCs/>
          <w:sz w:val="27"/>
          <w:szCs w:val="27"/>
        </w:rPr>
        <w:t>Приложение №1</w:t>
      </w:r>
    </w:p>
    <w:p w:rsidR="00C94CFE" w:rsidRPr="0002716D" w:rsidRDefault="00C94CFE" w:rsidP="00C94CFE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СПРАВКА</w:t>
      </w:r>
    </w:p>
    <w:p w:rsidR="00C94CFE" w:rsidRPr="0002716D" w:rsidRDefault="00C94CFE" w:rsidP="00C94CFE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2716D">
        <w:rPr>
          <w:b/>
          <w:bCs/>
          <w:sz w:val="27"/>
          <w:szCs w:val="27"/>
        </w:rPr>
        <w:t>по тематике обращений граждан</w:t>
      </w:r>
    </w:p>
    <w:p w:rsidR="00C94CFE" w:rsidRPr="0002716D" w:rsidRDefault="00C94CFE" w:rsidP="00C94CF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2716D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2716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июня</w:t>
      </w:r>
      <w:r w:rsidRPr="0002716D">
        <w:rPr>
          <w:b/>
          <w:bCs/>
          <w:sz w:val="27"/>
          <w:szCs w:val="27"/>
        </w:rPr>
        <w:t xml:space="preserve"> 2021 года</w:t>
      </w:r>
    </w:p>
    <w:p w:rsidR="00C94CFE" w:rsidRDefault="00C94CFE" w:rsidP="00C94CF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94CFE" w:rsidRPr="00D17CCF" w:rsidTr="00E67D2A">
        <w:trPr>
          <w:cantSplit/>
          <w:trHeight w:val="276"/>
        </w:trPr>
        <w:tc>
          <w:tcPr>
            <w:tcW w:w="7513" w:type="dxa"/>
            <w:vMerge w:val="restart"/>
          </w:tcPr>
          <w:p w:rsidR="00C94CFE" w:rsidRPr="00D17CCF" w:rsidRDefault="00C94CFE" w:rsidP="00E67D2A">
            <w:pPr>
              <w:jc w:val="center"/>
              <w:rPr>
                <w:noProof/>
                <w:lang w:val="en-US"/>
              </w:rPr>
            </w:pPr>
          </w:p>
          <w:p w:rsidR="00C94CFE" w:rsidRPr="00D17CCF" w:rsidRDefault="00C94CFE" w:rsidP="00E67D2A">
            <w:pPr>
              <w:jc w:val="center"/>
            </w:pPr>
            <w:r w:rsidRPr="00D17CCF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94CFE" w:rsidRPr="00D17CCF" w:rsidRDefault="00C94CFE" w:rsidP="00E67D2A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Количество документов</w:t>
            </w:r>
          </w:p>
        </w:tc>
      </w:tr>
      <w:tr w:rsidR="00C94CFE" w:rsidRPr="00D17CCF" w:rsidTr="00E67D2A">
        <w:trPr>
          <w:cantSplit/>
          <w:trHeight w:val="437"/>
        </w:trPr>
        <w:tc>
          <w:tcPr>
            <w:tcW w:w="7513" w:type="dxa"/>
            <w:vMerge/>
          </w:tcPr>
          <w:p w:rsidR="00C94CFE" w:rsidRPr="00D17CCF" w:rsidRDefault="00C94CFE" w:rsidP="00E67D2A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C94CFE" w:rsidRPr="00D17CCF" w:rsidRDefault="00C94CFE" w:rsidP="00E67D2A">
            <w:pPr>
              <w:jc w:val="center"/>
              <w:rPr>
                <w:noProof/>
              </w:rPr>
            </w:pP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center"/>
              <w:rPr>
                <w:noProof/>
              </w:rPr>
            </w:pPr>
            <w:r w:rsidRPr="00D17CCF">
              <w:rPr>
                <w:noProof/>
              </w:rPr>
              <w:t>2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9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27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4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15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2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6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7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20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68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11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9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9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5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12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22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24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5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60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6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14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6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33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  <w:r w:rsidRPr="00D17CC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  <w:r w:rsidRPr="00D17CCF">
              <w:rPr>
                <w:noProof/>
              </w:rPr>
              <w:t>27</w:t>
            </w: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noProof/>
              </w:rPr>
            </w:pP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noProof/>
              </w:rPr>
            </w:pPr>
          </w:p>
        </w:tc>
      </w:tr>
      <w:tr w:rsidR="00C94CFE" w:rsidRPr="00D17CCF" w:rsidTr="00E67D2A">
        <w:trPr>
          <w:cantSplit/>
        </w:trPr>
        <w:tc>
          <w:tcPr>
            <w:tcW w:w="7513" w:type="dxa"/>
          </w:tcPr>
          <w:p w:rsidR="00C94CFE" w:rsidRPr="00D17CCF" w:rsidRDefault="00C94CFE" w:rsidP="00E67D2A">
            <w:pPr>
              <w:rPr>
                <w:b/>
                <w:noProof/>
              </w:rPr>
            </w:pPr>
            <w:r w:rsidRPr="00D17CCF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C94CFE" w:rsidRPr="00D17CCF" w:rsidRDefault="00C94CFE" w:rsidP="00E67D2A">
            <w:pPr>
              <w:jc w:val="right"/>
              <w:rPr>
                <w:b/>
                <w:noProof/>
              </w:rPr>
            </w:pPr>
            <w:r w:rsidRPr="00D17CCF">
              <w:rPr>
                <w:b/>
                <w:noProof/>
              </w:rPr>
              <w:t>405</w:t>
            </w:r>
          </w:p>
        </w:tc>
      </w:tr>
    </w:tbl>
    <w:p w:rsidR="00C94CFE" w:rsidRPr="00D17CCF" w:rsidRDefault="00C94CFE" w:rsidP="00C94CFE">
      <w:pPr>
        <w:rPr>
          <w:noProof/>
        </w:rPr>
      </w:pPr>
    </w:p>
    <w:p w:rsidR="00C94CFE" w:rsidRDefault="00C94CFE" w:rsidP="00C94CFE">
      <w:pPr>
        <w:rPr>
          <w:noProof/>
        </w:rPr>
      </w:pPr>
    </w:p>
    <w:p w:rsidR="00C94CFE" w:rsidRDefault="00C94CFE" w:rsidP="00C94CFE">
      <w:pPr>
        <w:rPr>
          <w:noProof/>
        </w:rPr>
      </w:pPr>
    </w:p>
    <w:p w:rsidR="00C94CFE" w:rsidRDefault="00C94CFE" w:rsidP="00C94CFE">
      <w:pPr>
        <w:rPr>
          <w:noProof/>
        </w:rPr>
      </w:pPr>
    </w:p>
    <w:p w:rsidR="00C94CFE" w:rsidRDefault="00C94CFE" w:rsidP="00C94CFE">
      <w:pPr>
        <w:rPr>
          <w:noProof/>
        </w:rPr>
      </w:pPr>
    </w:p>
    <w:p w:rsidR="00C94CFE" w:rsidRDefault="00C94CFE" w:rsidP="00C94CFE">
      <w:pPr>
        <w:rPr>
          <w:noProof/>
        </w:rPr>
      </w:pPr>
    </w:p>
    <w:p w:rsidR="00874E5E" w:rsidRDefault="00C94CFE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FE"/>
    <w:rsid w:val="00395E78"/>
    <w:rsid w:val="007A25D6"/>
    <w:rsid w:val="00C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C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C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2021-07-30T12:30:00Z</dcterms:created>
  <dcterms:modified xsi:type="dcterms:W3CDTF">2021-07-30T12:31:00Z</dcterms:modified>
</cp:coreProperties>
</file>